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EFB25" w14:textId="42579412" w:rsidR="007C6982" w:rsidRPr="000A33C0" w:rsidRDefault="41573AAB" w:rsidP="32A4433C">
      <w:pPr>
        <w:rPr>
          <w:b/>
          <w:bCs/>
          <w:sz w:val="32"/>
          <w:szCs w:val="32"/>
          <w:u w:val="single"/>
          <w:lang w:val="en-US"/>
        </w:rPr>
      </w:pPr>
      <w:r w:rsidRPr="000A33C0">
        <w:rPr>
          <w:b/>
          <w:bCs/>
          <w:sz w:val="32"/>
          <w:szCs w:val="32"/>
          <w:u w:val="single"/>
          <w:lang w:val="en-US"/>
        </w:rPr>
        <w:t>Small presentation text for your website:</w:t>
      </w:r>
    </w:p>
    <w:p w14:paraId="4F74E13D" w14:textId="11FA9257" w:rsidR="40C88FEB" w:rsidRPr="000A33C0" w:rsidRDefault="40C88FEB" w:rsidP="32A4433C">
      <w:pPr>
        <w:rPr>
          <w:lang w:val="en-US"/>
        </w:rPr>
      </w:pPr>
    </w:p>
    <w:p w14:paraId="6C67B0E6" w14:textId="7599C3BC" w:rsidR="41573AAB" w:rsidRDefault="41573AAB" w:rsidP="40C88FEB">
      <w:pPr>
        <w:spacing w:before="240" w:after="240"/>
        <w:rPr>
          <w:rFonts w:ascii="Aptos" w:eastAsia="Aptos" w:hAnsi="Aptos" w:cs="Aptos"/>
          <w:lang w:val="en-US"/>
        </w:rPr>
      </w:pPr>
      <w:r w:rsidRPr="40C88FEB">
        <w:rPr>
          <w:rFonts w:ascii="Aptos" w:eastAsia="Aptos" w:hAnsi="Aptos" w:cs="Aptos"/>
          <w:lang w:val="en-US"/>
        </w:rPr>
        <w:t>Marine Care Association brings together Port Reception Facilities (PRFs), maritime waste professionals and other industry stakeholders to exchange best practices, develop solutions and promote adequate standards and legislation for the management of ship-generated waste.</w:t>
      </w:r>
    </w:p>
    <w:p w14:paraId="46FAE919" w14:textId="460410B9" w:rsidR="41573AAB" w:rsidRPr="000A33C0" w:rsidRDefault="41573AAB" w:rsidP="40C88FEB">
      <w:pPr>
        <w:spacing w:before="240" w:after="240"/>
        <w:rPr>
          <w:rFonts w:ascii="Aptos" w:eastAsia="Aptos" w:hAnsi="Aptos" w:cs="Aptos"/>
          <w:lang w:val="en-US"/>
        </w:rPr>
      </w:pPr>
      <w:r w:rsidRPr="000A33C0">
        <w:rPr>
          <w:rFonts w:ascii="Aptos" w:eastAsia="Aptos" w:hAnsi="Aptos" w:cs="Aptos"/>
          <w:lang w:val="en-US"/>
        </w:rPr>
        <w:t>Through its international network, MCA provides a platform for professionals to share knowledge, exchange experience and work together towards more effective and sustainable waste management solutions.</w:t>
      </w:r>
    </w:p>
    <w:p w14:paraId="02FBBDD8" w14:textId="2A6E875B" w:rsidR="41573AAB" w:rsidRPr="000A33C0" w:rsidRDefault="41573AAB" w:rsidP="40C88FEB">
      <w:pPr>
        <w:spacing w:before="240" w:after="240"/>
        <w:rPr>
          <w:rFonts w:ascii="Aptos" w:eastAsia="Aptos" w:hAnsi="Aptos" w:cs="Aptos"/>
          <w:lang w:val="en-US"/>
        </w:rPr>
      </w:pPr>
      <w:r w:rsidRPr="000A33C0">
        <w:rPr>
          <w:rFonts w:ascii="Aptos" w:eastAsia="Aptos" w:hAnsi="Aptos" w:cs="Aptos"/>
          <w:lang w:val="en-US"/>
        </w:rPr>
        <w:t xml:space="preserve">We are pleased to contribute to this </w:t>
      </w:r>
      <w:r w:rsidR="000A33C0">
        <w:rPr>
          <w:rFonts w:ascii="Aptos" w:eastAsia="Aptos" w:hAnsi="Aptos" w:cs="Aptos"/>
          <w:lang w:val="en-US"/>
        </w:rPr>
        <w:t>community</w:t>
      </w:r>
      <w:r w:rsidRPr="000A33C0">
        <w:rPr>
          <w:rFonts w:ascii="Aptos" w:eastAsia="Aptos" w:hAnsi="Aptos" w:cs="Aptos"/>
          <w:lang w:val="en-US"/>
        </w:rPr>
        <w:t xml:space="preserve"> and to support MCA's mission to promote the important role of Port Reception Facilities in protecting the marine environment and contributing to a circular economy.</w:t>
      </w:r>
    </w:p>
    <w:p w14:paraId="35380F76" w14:textId="649DC471" w:rsidR="41573AAB" w:rsidRPr="000A33C0" w:rsidRDefault="41573AAB" w:rsidP="40C88FEB">
      <w:pPr>
        <w:spacing w:before="240" w:after="240"/>
        <w:rPr>
          <w:lang w:val="en-US"/>
        </w:rPr>
      </w:pPr>
      <w:r w:rsidRPr="000A33C0">
        <w:rPr>
          <w:rFonts w:ascii="Aptos" w:eastAsia="Aptos" w:hAnsi="Aptos" w:cs="Aptos"/>
          <w:lang w:val="en-US"/>
        </w:rPr>
        <w:t>Learn more about Marine Care Association:</w:t>
      </w:r>
      <w:r w:rsidRPr="000A33C0">
        <w:rPr>
          <w:lang w:val="en-US"/>
        </w:rPr>
        <w:br/>
      </w:r>
      <w:r w:rsidRPr="000A33C0">
        <w:rPr>
          <w:rFonts w:ascii="Aptos" w:eastAsia="Aptos" w:hAnsi="Aptos" w:cs="Aptos"/>
          <w:lang w:val="en-US"/>
        </w:rPr>
        <w:t xml:space="preserve"> </w:t>
      </w:r>
      <w:hyperlink r:id="rId7">
        <w:r w:rsidRPr="000A33C0">
          <w:rPr>
            <w:rStyle w:val="Lienhypertexte"/>
            <w:lang w:val="en-US"/>
          </w:rPr>
          <w:t>www.marinecareassociation.com</w:t>
        </w:r>
      </w:hyperlink>
    </w:p>
    <w:p w14:paraId="186D160B" w14:textId="7F619D09" w:rsidR="40C88FEB" w:rsidRPr="000A33C0" w:rsidRDefault="40C88FEB">
      <w:pPr>
        <w:rPr>
          <w:lang w:val="en-US"/>
        </w:rPr>
      </w:pPr>
    </w:p>
    <w:sectPr w:rsidR="40C88FEB" w:rsidRPr="000A33C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BDBD2D"/>
    <w:rsid w:val="000A33C0"/>
    <w:rsid w:val="00211971"/>
    <w:rsid w:val="007C6982"/>
    <w:rsid w:val="210566B1"/>
    <w:rsid w:val="2ABDBD2D"/>
    <w:rsid w:val="32A4433C"/>
    <w:rsid w:val="40C88FEB"/>
    <w:rsid w:val="41573A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B3F58"/>
  <w15:chartTrackingRefBased/>
  <w15:docId w15:val="{87D9DB0E-B885-4DEA-9592-F47617FCF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40C88FE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marinecareassociation.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d0dd0a-0bcd-44c8-9639-73752a41469f" xsi:nil="true"/>
    <lcf76f155ced4ddcb4097134ff3c332f xmlns="b1ed711b-73cf-405e-8bb2-f8d5aedfae9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D91306E190714B8D8C929ADFF3C6BC" ma:contentTypeVersion="13" ma:contentTypeDescription="Crée un document." ma:contentTypeScope="" ma:versionID="72f559a5ae404bb99ac05c146c548ea5">
  <xsd:schema xmlns:xsd="http://www.w3.org/2001/XMLSchema" xmlns:xs="http://www.w3.org/2001/XMLSchema" xmlns:p="http://schemas.microsoft.com/office/2006/metadata/properties" xmlns:ns2="b1ed711b-73cf-405e-8bb2-f8d5aedfae93" xmlns:ns3="44d0dd0a-0bcd-44c8-9639-73752a41469f" targetNamespace="http://schemas.microsoft.com/office/2006/metadata/properties" ma:root="true" ma:fieldsID="7ec6de6a6a4cbef67dc2de2b18e84b46" ns2:_="" ns3:_="">
    <xsd:import namespace="b1ed711b-73cf-405e-8bb2-f8d5aedfae93"/>
    <xsd:import namespace="44d0dd0a-0bcd-44c8-9639-73752a4146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d711b-73cf-405e-8bb2-f8d5aedfae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6221cd51-bf01-4864-8d92-b2ecba6a222b"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d0dd0a-0bcd-44c8-9639-73752a41469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1d6d48d-85fb-422b-8e24-924ceb27b421}" ma:internalName="TaxCatchAll" ma:showField="CatchAllData" ma:web="44d0dd0a-0bcd-44c8-9639-73752a4146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93F68C-0B33-43C1-BEC7-E3B75228E05E}">
  <ds:schemaRefs>
    <ds:schemaRef ds:uri="http://schemas.microsoft.com/office/2006/metadata/properties"/>
    <ds:schemaRef ds:uri="http://schemas.microsoft.com/office/infopath/2007/PartnerControls"/>
    <ds:schemaRef ds:uri="44d0dd0a-0bcd-44c8-9639-73752a41469f"/>
    <ds:schemaRef ds:uri="b1ed711b-73cf-405e-8bb2-f8d5aedfae93"/>
  </ds:schemaRefs>
</ds:datastoreItem>
</file>

<file path=customXml/itemProps2.xml><?xml version="1.0" encoding="utf-8"?>
<ds:datastoreItem xmlns:ds="http://schemas.openxmlformats.org/officeDocument/2006/customXml" ds:itemID="{DB6D6199-CE9A-434E-8C85-3662EB32AA4D}">
  <ds:schemaRefs>
    <ds:schemaRef ds:uri="http://schemas.microsoft.com/sharepoint/v3/contenttype/forms"/>
  </ds:schemaRefs>
</ds:datastoreItem>
</file>

<file path=customXml/itemProps3.xml><?xml version="1.0" encoding="utf-8"?>
<ds:datastoreItem xmlns:ds="http://schemas.openxmlformats.org/officeDocument/2006/customXml" ds:itemID="{92127ED3-0F97-4ADD-BFAF-F31327508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d711b-73cf-405e-8bb2-f8d5aedfae93"/>
    <ds:schemaRef ds:uri="44d0dd0a-0bcd-44c8-9639-73752a414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727</Characters>
  <Application>Microsoft Office Word</Application>
  <DocSecurity>0</DocSecurity>
  <Lines>6</Lines>
  <Paragraphs>1</Paragraphs>
  <ScaleCrop>false</ScaleCrop>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Sacha Pereira</dc:creator>
  <cp:keywords/>
  <dc:description/>
  <cp:lastModifiedBy>Sacha Pereira</cp:lastModifiedBy>
  <cp:revision>2</cp:revision>
  <dcterms:created xsi:type="dcterms:W3CDTF">2026-08-30T15:14:00Z</dcterms:created>
  <dcterms:modified xsi:type="dcterms:W3CDTF">2026-10-27T10:31:00Z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0x010100B9D91306E190714B8D8C929ADFF3C6BC</vt:lpwstr>
  </property>
  <property fmtid="{D5CDD505-2E9C-101B-9397-08002B2CF9AE}" pid="3" name="MediaServiceImageTags">
    <vt:lpwstr/>
  </property>
</Properties>
</file>